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2BFD4" w14:textId="5B0CEFFB" w:rsidR="007D595E" w:rsidRPr="00243147" w:rsidRDefault="00BA3F94" w:rsidP="00243147">
      <w:pPr>
        <w:pStyle w:val="1"/>
        <w:spacing w:before="210"/>
        <w:ind w:left="0" w:right="-29" w:firstLine="709"/>
        <w:jc w:val="center"/>
      </w:pPr>
      <w:r>
        <w:t>Требования к организации и проведению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 школьников</w:t>
      </w:r>
      <w:r w:rsidR="00243147">
        <w:t xml:space="preserve"> </w:t>
      </w:r>
      <w:r>
        <w:t>по предмету «Искусство (мировая художественная культура)»</w:t>
      </w:r>
      <w:r w:rsidR="00243147">
        <w:rPr>
          <w:b w:val="0"/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2021-2022 учебном</w:t>
      </w:r>
      <w:r>
        <w:rPr>
          <w:spacing w:val="-2"/>
        </w:rPr>
        <w:t xml:space="preserve"> </w:t>
      </w:r>
      <w:r>
        <w:t>году</w:t>
      </w:r>
    </w:p>
    <w:p w14:paraId="6E561841" w14:textId="77777777" w:rsidR="007D595E" w:rsidRDefault="00BA3F94" w:rsidP="00243147">
      <w:pPr>
        <w:pStyle w:val="1"/>
        <w:spacing w:before="208"/>
        <w:ind w:left="0" w:right="-29" w:firstLine="709"/>
        <w:rPr>
          <w:b w:val="0"/>
        </w:rPr>
      </w:pPr>
      <w:r>
        <w:t>П</w:t>
      </w:r>
      <w:r>
        <w:t>ринципы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b w:val="0"/>
        </w:rPr>
        <w:t>;</w:t>
      </w:r>
    </w:p>
    <w:p w14:paraId="77ED798F" w14:textId="77777777" w:rsidR="007D595E" w:rsidRDefault="00BA3F94" w:rsidP="00243147">
      <w:pPr>
        <w:pStyle w:val="a3"/>
        <w:ind w:left="0" w:right="-29" w:firstLine="709"/>
      </w:pPr>
      <w:r>
        <w:t>Пакет заданий муниципального этапа олимпиады для всех классов разработан с</w:t>
      </w:r>
      <w:r>
        <w:rPr>
          <w:spacing w:val="1"/>
        </w:rPr>
        <w:t xml:space="preserve"> </w:t>
      </w:r>
      <w:r>
        <w:t>учетом Методических рекомендаций по проведению школьного и муниципального этапов</w:t>
      </w:r>
      <w:r>
        <w:rPr>
          <w:spacing w:val="-57"/>
        </w:rPr>
        <w:t xml:space="preserve"> </w:t>
      </w:r>
      <w:r>
        <w:t>всероссийской олимпиады школьников в 2021/2022 учебном году по Искусству (Мировой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культуре).</w:t>
      </w:r>
    </w:p>
    <w:p w14:paraId="6C5D5E34" w14:textId="77777777" w:rsidR="007D595E" w:rsidRDefault="00BA3F94" w:rsidP="00243147">
      <w:pPr>
        <w:pStyle w:val="a3"/>
        <w:ind w:left="0" w:right="-29" w:firstLine="709"/>
      </w:pPr>
      <w:r>
        <w:t>Содержание</w:t>
      </w:r>
      <w:r>
        <w:rPr>
          <w:spacing w:val="1"/>
        </w:rPr>
        <w:t xml:space="preserve"> </w:t>
      </w:r>
      <w:r>
        <w:t>пакета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разработан</w:t>
      </w:r>
      <w:r>
        <w:t>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выстроено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 комплексов по предмету «Мировая художественная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гриф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 вопросов и заданий школьного этапа и с целью подготовки участников к</w:t>
      </w:r>
      <w:r>
        <w:rPr>
          <w:spacing w:val="-57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заданий последующих этапов.</w:t>
      </w:r>
    </w:p>
    <w:p w14:paraId="54F3E973" w14:textId="77777777" w:rsidR="007D595E" w:rsidRDefault="00BA3F94" w:rsidP="00243147">
      <w:pPr>
        <w:pStyle w:val="a3"/>
        <w:ind w:left="0" w:right="-29" w:firstLine="709"/>
      </w:pPr>
      <w:r>
        <w:t>Пакет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(Мировой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культуре)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 этапе олимпиады. В комплект заданий входит материал, относящийся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эпохам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 Задания также включают информацию о явлениях художественной культуры</w:t>
      </w:r>
      <w:r>
        <w:rPr>
          <w:spacing w:val="1"/>
        </w:rPr>
        <w:t xml:space="preserve"> </w:t>
      </w:r>
      <w:r>
        <w:t>Урала.</w:t>
      </w:r>
    </w:p>
    <w:p w14:paraId="2C4FC4A9" w14:textId="77777777" w:rsidR="007D595E" w:rsidRDefault="00BA3F94" w:rsidP="00243147">
      <w:pPr>
        <w:pStyle w:val="a3"/>
        <w:spacing w:before="1" w:line="276" w:lineRule="exact"/>
        <w:ind w:left="0" w:right="-29" w:firstLine="709"/>
      </w:pPr>
      <w:r>
        <w:t>Предполагается,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смогут:</w:t>
      </w:r>
    </w:p>
    <w:p w14:paraId="0B383FBF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93" w:lineRule="exact"/>
        <w:ind w:left="0" w:right="-29" w:firstLine="709"/>
        <w:rPr>
          <w:sz w:val="24"/>
        </w:rPr>
      </w:pPr>
      <w:r>
        <w:rPr>
          <w:sz w:val="24"/>
        </w:rPr>
        <w:t>актуализировать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14:paraId="07F22648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93" w:lineRule="exact"/>
        <w:ind w:left="0" w:right="-29" w:firstLine="709"/>
        <w:rPr>
          <w:sz w:val="24"/>
        </w:rPr>
      </w:pPr>
      <w:r>
        <w:rPr>
          <w:sz w:val="24"/>
        </w:rPr>
        <w:t>обнаружить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культуре;</w:t>
      </w:r>
    </w:p>
    <w:p w14:paraId="6FB34BDB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42" w:lineRule="auto"/>
        <w:ind w:left="0" w:right="-29" w:firstLine="709"/>
        <w:rPr>
          <w:rFonts w:ascii="Calibri" w:hAnsi="Calibri"/>
          <w:sz w:val="24"/>
        </w:rPr>
      </w:pPr>
      <w:r>
        <w:rPr>
          <w:sz w:val="24"/>
        </w:rPr>
        <w:t xml:space="preserve">выявить собственные затруднения по предмету </w:t>
      </w:r>
      <w:r>
        <w:rPr>
          <w:rFonts w:ascii="Calibri" w:hAnsi="Calibri"/>
          <w:sz w:val="24"/>
        </w:rPr>
        <w:t>«</w:t>
      </w:r>
      <w:r>
        <w:rPr>
          <w:sz w:val="24"/>
        </w:rPr>
        <w:t>Искусство» (Мировая 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культура)</w:t>
      </w:r>
      <w:r>
        <w:rPr>
          <w:rFonts w:ascii="Calibri" w:hAnsi="Calibri"/>
          <w:sz w:val="24"/>
        </w:rPr>
        <w:t>;</w:t>
      </w:r>
    </w:p>
    <w:p w14:paraId="4C71F723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89" w:lineRule="exact"/>
        <w:ind w:left="0" w:right="-29" w:firstLine="709"/>
        <w:rPr>
          <w:sz w:val="24"/>
        </w:rPr>
      </w:pPr>
      <w:r>
        <w:rPr>
          <w:sz w:val="24"/>
        </w:rPr>
        <w:t>расширить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кругозор;</w:t>
      </w:r>
    </w:p>
    <w:p w14:paraId="4B22C6D1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ind w:left="0" w:right="-29" w:firstLine="709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14:paraId="1032163F" w14:textId="77777777" w:rsidR="007D595E" w:rsidRDefault="00BA3F94" w:rsidP="00243147">
      <w:pPr>
        <w:pStyle w:val="a3"/>
        <w:spacing w:line="276" w:lineRule="exact"/>
        <w:ind w:left="0" w:right="-29" w:firstLine="709"/>
      </w:pPr>
      <w:r>
        <w:t>Педагоги,</w:t>
      </w:r>
      <w:r>
        <w:rPr>
          <w:spacing w:val="-3"/>
        </w:rPr>
        <w:t xml:space="preserve"> </w:t>
      </w:r>
      <w:r>
        <w:t>готовящие</w:t>
      </w:r>
      <w:r>
        <w:rPr>
          <w:spacing w:val="-4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олимпиадных</w:t>
      </w:r>
      <w:r>
        <w:rPr>
          <w:spacing w:val="-6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смогут:</w:t>
      </w:r>
    </w:p>
    <w:p w14:paraId="6C8C2BF3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93" w:lineRule="exact"/>
        <w:ind w:left="0" w:right="-29" w:firstLine="709"/>
        <w:rPr>
          <w:sz w:val="24"/>
        </w:rPr>
      </w:pPr>
      <w:r>
        <w:rPr>
          <w:sz w:val="24"/>
        </w:rPr>
        <w:t>выявить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мыслящих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14:paraId="587F0AE7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ind w:left="0" w:right="-29" w:firstLine="709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«</w:t>
      </w:r>
      <w:r>
        <w:rPr>
          <w:sz w:val="24"/>
        </w:rPr>
        <w:t>Искусство»</w:t>
      </w:r>
      <w:r>
        <w:rPr>
          <w:spacing w:val="1"/>
          <w:sz w:val="24"/>
        </w:rPr>
        <w:t xml:space="preserve"> </w:t>
      </w:r>
      <w:r>
        <w:rPr>
          <w:sz w:val="24"/>
        </w:rPr>
        <w:t>(Мировая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14:paraId="1CD2230D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ind w:left="0" w:right="-29" w:firstLine="709"/>
        <w:rPr>
          <w:sz w:val="24"/>
        </w:rPr>
      </w:pPr>
      <w:r>
        <w:rPr>
          <w:sz w:val="24"/>
        </w:rPr>
        <w:t>определить уровень готовности учащихся осуществлять самостоятельную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стандартных, типовых и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нестандартных заданий;</w:t>
      </w:r>
    </w:p>
    <w:p w14:paraId="79057EFE" w14:textId="149F7A40" w:rsidR="00243147" w:rsidRPr="00243147" w:rsidRDefault="00243147" w:rsidP="00243147">
      <w:pPr>
        <w:pStyle w:val="a4"/>
        <w:numPr>
          <w:ilvl w:val="0"/>
          <w:numId w:val="2"/>
        </w:numPr>
        <w:tabs>
          <w:tab w:val="left" w:pos="463"/>
        </w:tabs>
        <w:spacing w:before="186"/>
        <w:ind w:left="0" w:right="-29" w:firstLine="709"/>
        <w:rPr>
          <w:sz w:val="24"/>
        </w:rPr>
      </w:pPr>
      <w:r>
        <w:rPr>
          <w:sz w:val="24"/>
        </w:rPr>
        <w:t>предложить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 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явлениями.</w:t>
      </w:r>
    </w:p>
    <w:p w14:paraId="62E5D700" w14:textId="77777777" w:rsidR="00243147" w:rsidRDefault="00243147" w:rsidP="00243147">
      <w:pPr>
        <w:ind w:right="-29" w:firstLine="709"/>
        <w:rPr>
          <w:sz w:val="24"/>
        </w:rPr>
      </w:pP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одного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дня</w:t>
      </w:r>
      <w:r>
        <w:rPr>
          <w:sz w:val="24"/>
        </w:rPr>
        <w:t>.</w:t>
      </w:r>
    </w:p>
    <w:p w14:paraId="2675F73D" w14:textId="77777777" w:rsidR="00243147" w:rsidRDefault="00243147" w:rsidP="00243147">
      <w:pPr>
        <w:pStyle w:val="a3"/>
        <w:ind w:left="0" w:right="-29" w:firstLine="709"/>
        <w:jc w:val="left"/>
      </w:pPr>
      <w:r>
        <w:t>Время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параллелей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230</w:t>
      </w:r>
      <w:r>
        <w:rPr>
          <w:b/>
          <w:spacing w:val="-1"/>
        </w:rPr>
        <w:t xml:space="preserve"> </w:t>
      </w:r>
      <w:r>
        <w:rPr>
          <w:b/>
        </w:rPr>
        <w:t>минут</w:t>
      </w:r>
      <w:r>
        <w:t>.</w:t>
      </w:r>
    </w:p>
    <w:p w14:paraId="50A8BCD8" w14:textId="3D3CCB9D" w:rsidR="00243147" w:rsidRDefault="00243147" w:rsidP="00243147">
      <w:pPr>
        <w:pStyle w:val="a3"/>
        <w:ind w:left="0" w:right="-29" w:firstLine="709"/>
        <w:jc w:val="left"/>
      </w:pPr>
      <w:r>
        <w:rPr>
          <w:spacing w:val="-1"/>
        </w:rPr>
        <w:t>Комплекты</w:t>
      </w:r>
      <w:r>
        <w:rPr>
          <w:spacing w:val="-15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разработаны</w:t>
      </w:r>
      <w:r>
        <w:rPr>
          <w:spacing w:val="-14"/>
        </w:rPr>
        <w:t xml:space="preserve"> </w:t>
      </w:r>
      <w:r>
        <w:t>отдельно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7-8</w:t>
      </w:r>
      <w:r>
        <w:rPr>
          <w:spacing w:val="-14"/>
        </w:rPr>
        <w:t xml:space="preserve"> </w:t>
      </w:r>
      <w:r>
        <w:t>классов,</w:t>
      </w:r>
      <w:r>
        <w:rPr>
          <w:spacing w:val="-13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классов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10-11</w:t>
      </w:r>
      <w:r>
        <w:rPr>
          <w:spacing w:val="-14"/>
        </w:rPr>
        <w:t xml:space="preserve"> </w:t>
      </w:r>
      <w:r>
        <w:t>классов.</w:t>
      </w:r>
      <w:r>
        <w:rPr>
          <w:spacing w:val="-13"/>
        </w:rPr>
        <w:t xml:space="preserve"> </w:t>
      </w:r>
      <w:r>
        <w:t>Итоги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этапа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географии</w:t>
      </w:r>
      <w:r>
        <w:rPr>
          <w:spacing w:val="3"/>
        </w:rPr>
        <w:t xml:space="preserve"> </w:t>
      </w:r>
      <w:r>
        <w:t>подводятся</w:t>
      </w:r>
      <w:r>
        <w:rPr>
          <w:spacing w:val="3"/>
        </w:rPr>
        <w:t xml:space="preserve"> </w:t>
      </w:r>
      <w:r>
        <w:t>отдельно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4"/>
        </w:rPr>
        <w:t xml:space="preserve"> </w:t>
      </w:r>
      <w:r>
        <w:t>7,</w:t>
      </w:r>
      <w:r>
        <w:rPr>
          <w:spacing w:val="3"/>
        </w:rPr>
        <w:t xml:space="preserve"> </w:t>
      </w:r>
      <w:r>
        <w:t>8,</w:t>
      </w:r>
      <w:r>
        <w:rPr>
          <w:spacing w:val="3"/>
        </w:rPr>
        <w:t xml:space="preserve"> </w:t>
      </w:r>
      <w:r>
        <w:t>9,</w:t>
      </w:r>
      <w:r>
        <w:rPr>
          <w:spacing w:val="2"/>
        </w:rPr>
        <w:t xml:space="preserve"> </w:t>
      </w:r>
      <w:r>
        <w:t>10,</w:t>
      </w:r>
      <w: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</w:p>
    <w:p w14:paraId="7461910B" w14:textId="77777777" w:rsidR="00243147" w:rsidRDefault="00243147" w:rsidP="00243147">
      <w:pPr>
        <w:pStyle w:val="1"/>
        <w:ind w:left="0" w:right="-29" w:firstLine="709"/>
      </w:pPr>
      <w:r>
        <w:t>Описание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14:paraId="5E064662" w14:textId="77777777" w:rsidR="00243147" w:rsidRDefault="00243147" w:rsidP="00243147">
      <w:pPr>
        <w:pStyle w:val="a3"/>
        <w:ind w:left="0" w:right="-29" w:firstLine="709"/>
      </w:pPr>
      <w:r>
        <w:rPr>
          <w:b/>
        </w:rPr>
        <w:t xml:space="preserve">Для проведения муниципального </w:t>
      </w:r>
      <w:r>
        <w:t>этапа Олимпиады по «Искусству» (Мировой</w:t>
      </w:r>
      <w:r>
        <w:rPr>
          <w:spacing w:val="1"/>
        </w:rPr>
        <w:t xml:space="preserve"> </w:t>
      </w:r>
      <w:r>
        <w:rPr>
          <w:spacing w:val="-1"/>
        </w:rPr>
        <w:t>художественной</w:t>
      </w:r>
      <w:r>
        <w:rPr>
          <w:spacing w:val="-14"/>
        </w:rPr>
        <w:t xml:space="preserve"> </w:t>
      </w:r>
      <w:r>
        <w:rPr>
          <w:spacing w:val="-1"/>
        </w:rPr>
        <w:t>культуре)</w:t>
      </w:r>
      <w:r>
        <w:rPr>
          <w:spacing w:val="-16"/>
        </w:rPr>
        <w:t xml:space="preserve"> </w:t>
      </w:r>
      <w:r>
        <w:t>рекомендуется</w:t>
      </w:r>
      <w:r>
        <w:rPr>
          <w:spacing w:val="-14"/>
        </w:rPr>
        <w:t xml:space="preserve"> </w:t>
      </w:r>
      <w:r>
        <w:t>выделить</w:t>
      </w:r>
      <w:r>
        <w:rPr>
          <w:spacing w:val="-13"/>
        </w:rPr>
        <w:t xml:space="preserve"> </w:t>
      </w:r>
      <w:r>
        <w:t>общую</w:t>
      </w:r>
      <w:r>
        <w:rPr>
          <w:spacing w:val="-14"/>
        </w:rPr>
        <w:t xml:space="preserve"> </w:t>
      </w:r>
      <w:r>
        <w:t>аудиторию</w:t>
      </w:r>
      <w:r>
        <w:rPr>
          <w:spacing w:val="-18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параллели.</w:t>
      </w:r>
    </w:p>
    <w:p w14:paraId="31C71351" w14:textId="77777777" w:rsidR="00243147" w:rsidRDefault="00243147" w:rsidP="00243147">
      <w:pPr>
        <w:pStyle w:val="a3"/>
        <w:ind w:left="0" w:right="-29" w:firstLine="709"/>
      </w:pP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9"/>
        </w:rPr>
        <w:t xml:space="preserve"> </w:t>
      </w:r>
      <w:r>
        <w:t>комплект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8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4497691D" w14:textId="77777777" w:rsidR="007D595E" w:rsidRDefault="007D595E" w:rsidP="00243147">
      <w:pPr>
        <w:ind w:right="-29" w:firstLine="709"/>
        <w:jc w:val="both"/>
        <w:rPr>
          <w:sz w:val="24"/>
        </w:rPr>
        <w:sectPr w:rsidR="007D595E" w:rsidSect="00243147">
          <w:type w:val="continuous"/>
          <w:pgSz w:w="11910" w:h="16840"/>
          <w:pgMar w:top="568" w:right="740" w:bottom="280" w:left="1560" w:header="720" w:footer="720" w:gutter="0"/>
          <w:cols w:space="720"/>
        </w:sectPr>
      </w:pPr>
    </w:p>
    <w:p w14:paraId="4795D317" w14:textId="77777777" w:rsidR="007D595E" w:rsidRDefault="00BA3F94" w:rsidP="00243147">
      <w:pPr>
        <w:pStyle w:val="a3"/>
        <w:spacing w:before="1"/>
        <w:ind w:left="0" w:right="-29" w:firstLine="709"/>
      </w:pPr>
      <w:r>
        <w:lastRenderedPageBreak/>
        <w:t>Для выполнения заданий каждому участнику предоставляется отдельный рабочий</w:t>
      </w:r>
      <w:r>
        <w:rPr>
          <w:spacing w:val="1"/>
        </w:rPr>
        <w:t xml:space="preserve"> </w:t>
      </w:r>
      <w:r>
        <w:t>стол; необходимо обеспечить школьников комплектом заданий, бумагой для черновиков,</w:t>
      </w:r>
      <w:r>
        <w:rPr>
          <w:spacing w:val="1"/>
        </w:rPr>
        <w:t xml:space="preserve"> </w:t>
      </w:r>
      <w:r>
        <w:t>ручками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черной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синей</w:t>
      </w:r>
      <w:r>
        <w:rPr>
          <w:spacing w:val="-14"/>
        </w:rPr>
        <w:t xml:space="preserve"> </w:t>
      </w:r>
      <w:r>
        <w:t>пастой</w:t>
      </w:r>
      <w:r>
        <w:rPr>
          <w:spacing w:val="-11"/>
        </w:rPr>
        <w:t xml:space="preserve"> </w:t>
      </w:r>
      <w:r>
        <w:t>(при</w:t>
      </w:r>
      <w:r>
        <w:rPr>
          <w:spacing w:val="-14"/>
        </w:rPr>
        <w:t xml:space="preserve"> </w:t>
      </w:r>
      <w:r>
        <w:t>необходимости),</w:t>
      </w:r>
      <w:r>
        <w:rPr>
          <w:spacing w:val="-14"/>
        </w:rPr>
        <w:t xml:space="preserve"> </w:t>
      </w:r>
      <w:r>
        <w:t>ознакомить</w:t>
      </w:r>
      <w:r>
        <w:rPr>
          <w:spacing w:val="-14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временем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</w:t>
      </w:r>
      <w:r>
        <w:t>аданий.</w:t>
      </w:r>
    </w:p>
    <w:p w14:paraId="59CFFA16" w14:textId="77777777" w:rsidR="007D595E" w:rsidRDefault="00BA3F94" w:rsidP="00243147">
      <w:pPr>
        <w:pStyle w:val="a3"/>
        <w:ind w:left="0" w:right="-29" w:firstLine="709"/>
      </w:pPr>
      <w:r>
        <w:t>Время</w:t>
      </w:r>
      <w:r>
        <w:rPr>
          <w:spacing w:val="-2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фиксируется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доске.</w:t>
      </w:r>
    </w:p>
    <w:p w14:paraId="1ABA0AF1" w14:textId="77777777" w:rsidR="007D595E" w:rsidRDefault="00BA3F94" w:rsidP="00243147">
      <w:pPr>
        <w:pStyle w:val="a3"/>
        <w:ind w:left="0" w:right="-29" w:firstLine="709"/>
      </w:pPr>
      <w:r>
        <w:t>В</w:t>
      </w:r>
      <w:r>
        <w:rPr>
          <w:spacing w:val="-2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наличии</w:t>
      </w:r>
      <w:r>
        <w:rPr>
          <w:spacing w:val="2"/>
        </w:rPr>
        <w:t xml:space="preserve"> </w:t>
      </w:r>
      <w:r>
        <w:t>орфографические</w:t>
      </w:r>
      <w:r>
        <w:rPr>
          <w:spacing w:val="-3"/>
        </w:rPr>
        <w:t xml:space="preserve"> </w:t>
      </w:r>
      <w:r>
        <w:t>словари.</w:t>
      </w:r>
    </w:p>
    <w:p w14:paraId="06DEDE3C" w14:textId="605C20EC" w:rsidR="007D595E" w:rsidRDefault="00BA3F94" w:rsidP="00243147">
      <w:pPr>
        <w:pStyle w:val="a3"/>
        <w:ind w:left="0" w:right="-29" w:firstLine="709"/>
      </w:pPr>
      <w:r>
        <w:t>Все задания распечатываются на цветном принтере (необходима цветная печать).</w:t>
      </w:r>
      <w:r>
        <w:rPr>
          <w:spacing w:val="1"/>
        </w:rPr>
        <w:t xml:space="preserve"> </w:t>
      </w:r>
      <w:r>
        <w:t>Запрещается</w:t>
      </w:r>
      <w:r>
        <w:rPr>
          <w:spacing w:val="-2"/>
        </w:rPr>
        <w:t xml:space="preserve"> </w:t>
      </w:r>
      <w:r>
        <w:t>использовать оборотную</w:t>
      </w:r>
      <w:r>
        <w:rPr>
          <w:spacing w:val="-1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14:paraId="2F005E78" w14:textId="77777777" w:rsidR="007D595E" w:rsidRDefault="00BA3F94" w:rsidP="00243147">
      <w:pPr>
        <w:pStyle w:val="a3"/>
        <w:spacing w:line="276" w:lineRule="exact"/>
        <w:ind w:left="0" w:right="-29" w:firstLine="709"/>
      </w:pP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участники:</w:t>
      </w:r>
    </w:p>
    <w:p w14:paraId="3C34DDB0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93" w:lineRule="exact"/>
        <w:ind w:left="0" w:right="-29" w:firstLine="709"/>
        <w:rPr>
          <w:sz w:val="24"/>
        </w:rPr>
      </w:pP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</w:t>
      </w:r>
      <w:r>
        <w:rPr>
          <w:sz w:val="24"/>
        </w:rPr>
        <w:t>тапа;</w:t>
      </w:r>
    </w:p>
    <w:p w14:paraId="53297656" w14:textId="77777777" w:rsidR="007D595E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spacing w:line="293" w:lineRule="exact"/>
        <w:ind w:left="0" w:right="-29" w:firstLine="709"/>
        <w:rPr>
          <w:sz w:val="24"/>
        </w:rPr>
      </w:pP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организаторов;</w:t>
      </w:r>
    </w:p>
    <w:p w14:paraId="3AC97C45" w14:textId="393AA749" w:rsidR="007D595E" w:rsidRPr="00243147" w:rsidRDefault="00BA3F94" w:rsidP="00243147">
      <w:pPr>
        <w:pStyle w:val="a4"/>
        <w:numPr>
          <w:ilvl w:val="0"/>
          <w:numId w:val="2"/>
        </w:numPr>
        <w:tabs>
          <w:tab w:val="left" w:pos="463"/>
        </w:tabs>
        <w:ind w:left="0" w:right="-29" w:firstLine="709"/>
        <w:rPr>
          <w:sz w:val="24"/>
        </w:rPr>
      </w:pPr>
      <w:r>
        <w:rPr>
          <w:sz w:val="24"/>
        </w:rPr>
        <w:t>не вправе общаться друг с другом и свободно перемещаться по аудитории,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орфографических словарей).</w:t>
      </w:r>
    </w:p>
    <w:p w14:paraId="50ED5CC8" w14:textId="1A305FB5" w:rsidR="007D595E" w:rsidRDefault="00BA3F94" w:rsidP="00243147">
      <w:pPr>
        <w:pStyle w:val="a3"/>
        <w:ind w:left="0" w:right="-29" w:firstLine="709"/>
      </w:pPr>
      <w:r>
        <w:t>У</w:t>
      </w:r>
      <w:r>
        <w:t>частник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взять с</w:t>
      </w:r>
      <w:r>
        <w:rPr>
          <w:spacing w:val="-6"/>
        </w:rPr>
        <w:t xml:space="preserve"> </w:t>
      </w:r>
      <w:r>
        <w:t>собой в</w:t>
      </w:r>
      <w:r>
        <w:rPr>
          <w:spacing w:val="-3"/>
        </w:rPr>
        <w:t xml:space="preserve"> </w:t>
      </w:r>
      <w:r>
        <w:t>аудиторию</w:t>
      </w:r>
      <w:r>
        <w:rPr>
          <w:spacing w:val="-2"/>
        </w:rPr>
        <w:t xml:space="preserve"> </w:t>
      </w:r>
      <w:r>
        <w:t>ручку,</w:t>
      </w:r>
      <w:r>
        <w:rPr>
          <w:spacing w:val="-1"/>
        </w:rPr>
        <w:t xml:space="preserve"> </w:t>
      </w:r>
      <w:r>
        <w:t>очки,</w:t>
      </w:r>
      <w:r>
        <w:rPr>
          <w:spacing w:val="-2"/>
        </w:rPr>
        <w:t xml:space="preserve"> </w:t>
      </w:r>
      <w:r>
        <w:t>шоколад,</w:t>
      </w:r>
      <w:r>
        <w:rPr>
          <w:spacing w:val="-1"/>
        </w:rPr>
        <w:t xml:space="preserve"> </w:t>
      </w:r>
      <w:r>
        <w:t>воду.</w:t>
      </w:r>
    </w:p>
    <w:p w14:paraId="3D0D32A8" w14:textId="77777777" w:rsidR="007D595E" w:rsidRDefault="00BA3F94" w:rsidP="00243147">
      <w:pPr>
        <w:pStyle w:val="1"/>
        <w:ind w:left="0" w:right="-29" w:firstLine="709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14:paraId="18AA06DE" w14:textId="4CD46178" w:rsidR="007D595E" w:rsidRDefault="00BA3F94" w:rsidP="00243147">
      <w:pPr>
        <w:pStyle w:val="a3"/>
        <w:ind w:left="0" w:right="-29" w:firstLine="709"/>
      </w:pPr>
      <w:r>
        <w:t>Точные и примерные правильные ответы с количеством баллов, соответствующих</w:t>
      </w:r>
      <w:r>
        <w:rPr>
          <w:spacing w:val="1"/>
        </w:rPr>
        <w:t xml:space="preserve"> </w:t>
      </w:r>
      <w:r>
        <w:rPr>
          <w:spacing w:val="-1"/>
        </w:rPr>
        <w:t>каждому</w:t>
      </w:r>
      <w:r>
        <w:rPr>
          <w:spacing w:val="-14"/>
        </w:rPr>
        <w:t xml:space="preserve"> </w:t>
      </w:r>
      <w:r>
        <w:t>элементу</w:t>
      </w:r>
      <w:r>
        <w:rPr>
          <w:spacing w:val="-14"/>
        </w:rPr>
        <w:t xml:space="preserve"> </w:t>
      </w:r>
      <w:r>
        <w:t>задания,</w:t>
      </w:r>
      <w:r>
        <w:rPr>
          <w:spacing w:val="-14"/>
        </w:rPr>
        <w:t xml:space="preserve"> </w:t>
      </w:r>
      <w:r>
        <w:t>представлены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разделе</w:t>
      </w:r>
      <w:r>
        <w:rPr>
          <w:spacing w:val="-15"/>
        </w:rPr>
        <w:t xml:space="preserve"> </w:t>
      </w:r>
      <w:r>
        <w:t>«Ключи»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каждой</w:t>
      </w:r>
      <w:r>
        <w:rPr>
          <w:spacing w:val="-13"/>
        </w:rPr>
        <w:t xml:space="preserve"> </w:t>
      </w:r>
      <w:r>
        <w:t>возрастной</w:t>
      </w:r>
      <w:r>
        <w:rPr>
          <w:spacing w:val="-14"/>
        </w:rPr>
        <w:t xml:space="preserve"> </w:t>
      </w:r>
      <w:r>
        <w:t>группе.</w:t>
      </w:r>
      <w:r>
        <w:rPr>
          <w:spacing w:val="-58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подсчета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описана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«Пояснительной</w:t>
      </w:r>
      <w:r>
        <w:rPr>
          <w:spacing w:val="-3"/>
        </w:rPr>
        <w:t xml:space="preserve"> </w:t>
      </w:r>
      <w:r>
        <w:t>записке»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параллели.</w:t>
      </w:r>
    </w:p>
    <w:p w14:paraId="4DD62C0B" w14:textId="77777777" w:rsidR="007D595E" w:rsidRDefault="00BA3F94" w:rsidP="00243147">
      <w:pPr>
        <w:pStyle w:val="a3"/>
        <w:ind w:left="0" w:right="-29" w:firstLine="709"/>
        <w:jc w:val="left"/>
      </w:pPr>
      <w:r>
        <w:t>Максимальный балл за выполнение олимпиадных заданий: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 300 баллов</w:t>
      </w:r>
    </w:p>
    <w:p w14:paraId="2C648115" w14:textId="77777777" w:rsidR="007D595E" w:rsidRDefault="00BA3F94" w:rsidP="00243147">
      <w:pPr>
        <w:pStyle w:val="a4"/>
        <w:numPr>
          <w:ilvl w:val="0"/>
          <w:numId w:val="1"/>
        </w:numPr>
        <w:tabs>
          <w:tab w:val="left" w:pos="1209"/>
        </w:tabs>
        <w:spacing w:before="1"/>
        <w:ind w:left="0" w:right="-2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26B8C95D" w14:textId="77777777" w:rsidR="007D595E" w:rsidRDefault="00BA3F94" w:rsidP="00243147">
      <w:pPr>
        <w:pStyle w:val="a4"/>
        <w:numPr>
          <w:ilvl w:val="0"/>
          <w:numId w:val="1"/>
        </w:numPr>
        <w:tabs>
          <w:tab w:val="left" w:pos="1209"/>
        </w:tabs>
        <w:ind w:left="0" w:right="-2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1A11BA3F" w14:textId="77777777" w:rsidR="007D595E" w:rsidRDefault="00BA3F94" w:rsidP="00243147">
      <w:pPr>
        <w:pStyle w:val="a4"/>
        <w:numPr>
          <w:ilvl w:val="0"/>
          <w:numId w:val="1"/>
        </w:numPr>
        <w:tabs>
          <w:tab w:val="left" w:pos="1209"/>
          <w:tab w:val="left" w:pos="1329"/>
        </w:tabs>
        <w:ind w:left="0" w:right="-2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14:paraId="11EB663E" w14:textId="2171DB0C" w:rsidR="007D595E" w:rsidRPr="00243147" w:rsidRDefault="00BA3F94" w:rsidP="00243147">
      <w:pPr>
        <w:pStyle w:val="a4"/>
        <w:numPr>
          <w:ilvl w:val="0"/>
          <w:numId w:val="1"/>
        </w:numPr>
        <w:tabs>
          <w:tab w:val="left" w:pos="1209"/>
          <w:tab w:val="left" w:pos="1329"/>
        </w:tabs>
        <w:ind w:left="0" w:right="-2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14:paraId="0EBE0D93" w14:textId="77777777" w:rsidR="007D595E" w:rsidRDefault="00BA3F94" w:rsidP="00243147">
      <w:pPr>
        <w:pStyle w:val="a3"/>
        <w:ind w:left="0" w:right="-29" w:firstLine="709"/>
      </w:pPr>
      <w:r>
        <w:t>К</w:t>
      </w:r>
      <w:r>
        <w:t>аждая работа проверяется двумя членами жюри, один из которых может быть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15"/>
        </w:rPr>
        <w:t xml:space="preserve"> </w:t>
      </w:r>
      <w:r>
        <w:t>жюри.</w:t>
      </w:r>
      <w:r>
        <w:rPr>
          <w:spacing w:val="-13"/>
        </w:rPr>
        <w:t xml:space="preserve"> </w:t>
      </w:r>
      <w:r>
        <w:t>Члены</w:t>
      </w:r>
      <w:r>
        <w:rPr>
          <w:spacing w:val="-14"/>
        </w:rPr>
        <w:t xml:space="preserve"> </w:t>
      </w:r>
      <w:r>
        <w:t>жюри</w:t>
      </w:r>
      <w:r>
        <w:rPr>
          <w:spacing w:val="-12"/>
        </w:rPr>
        <w:t xml:space="preserve"> </w:t>
      </w:r>
      <w:r>
        <w:t>выста</w:t>
      </w:r>
      <w:r>
        <w:t>вляют</w:t>
      </w:r>
      <w:r>
        <w:rPr>
          <w:spacing w:val="-12"/>
        </w:rPr>
        <w:t xml:space="preserve"> </w:t>
      </w:r>
      <w:r>
        <w:t>единый</w:t>
      </w:r>
      <w:r>
        <w:rPr>
          <w:spacing w:val="-13"/>
        </w:rPr>
        <w:t xml:space="preserve"> </w:t>
      </w:r>
      <w:r>
        <w:t>итоговый</w:t>
      </w:r>
      <w:r>
        <w:rPr>
          <w:spacing w:val="-13"/>
        </w:rPr>
        <w:t xml:space="preserve"> </w:t>
      </w:r>
      <w:r>
        <w:t>балл,</w:t>
      </w:r>
      <w:r>
        <w:rPr>
          <w:spacing w:val="-14"/>
        </w:rPr>
        <w:t xml:space="preserve"> </w:t>
      </w:r>
      <w:r>
        <w:t>выраженный</w:t>
      </w:r>
      <w:r>
        <w:rPr>
          <w:spacing w:val="-13"/>
        </w:rPr>
        <w:t xml:space="preserve"> </w:t>
      </w:r>
      <w:r>
        <w:t>целым</w:t>
      </w:r>
      <w:r>
        <w:rPr>
          <w:spacing w:val="-57"/>
        </w:rPr>
        <w:t xml:space="preserve"> </w:t>
      </w:r>
      <w:r>
        <w:t>числом.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расхождения баллов,</w:t>
      </w:r>
      <w:r>
        <w:rPr>
          <w:spacing w:val="-2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жюри приходят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консенсусу.</w:t>
      </w:r>
    </w:p>
    <w:p w14:paraId="015A3D62" w14:textId="77777777" w:rsidR="00243147" w:rsidRDefault="00243147" w:rsidP="00243147">
      <w:pPr>
        <w:pStyle w:val="1"/>
        <w:spacing w:before="186"/>
        <w:ind w:left="0" w:right="-29" w:firstLine="709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апелляции.</w:t>
      </w:r>
    </w:p>
    <w:p w14:paraId="7DF18B53" w14:textId="77777777" w:rsidR="00243147" w:rsidRDefault="00243147" w:rsidP="00243147">
      <w:pPr>
        <w:pStyle w:val="a3"/>
        <w:ind w:left="0" w:right="-29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367AEE3C" w14:textId="77777777" w:rsidR="00243147" w:rsidRDefault="00243147" w:rsidP="00243147">
      <w:pPr>
        <w:pStyle w:val="a3"/>
        <w:spacing w:before="1"/>
        <w:ind w:left="0" w:right="-29" w:firstLine="709"/>
      </w:pPr>
      <w:r>
        <w:t>Видео-разбор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критерии оценивания</w:t>
      </w:r>
      <w:r>
        <w:rPr>
          <w:spacing w:val="56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размещены</w:t>
      </w:r>
      <w:r>
        <w:rPr>
          <w:spacing w:val="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Фонда</w:t>
      </w:r>
    </w:p>
    <w:p w14:paraId="25123536" w14:textId="77777777" w:rsidR="00243147" w:rsidRDefault="00243147" w:rsidP="00243147">
      <w:pPr>
        <w:pStyle w:val="a3"/>
        <w:ind w:left="0" w:right="-29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4690220C" w14:textId="77777777" w:rsidR="00243147" w:rsidRDefault="00243147" w:rsidP="00243147">
      <w:pPr>
        <w:pStyle w:val="a3"/>
        <w:ind w:left="0" w:right="-29" w:firstLine="709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22770080" w14:textId="77777777" w:rsidR="00243147" w:rsidRDefault="00243147" w:rsidP="00243147">
      <w:pPr>
        <w:pStyle w:val="a3"/>
        <w:ind w:left="0" w:right="-29" w:firstLine="709"/>
      </w:pPr>
      <w:r>
        <w:t>Процедура        апелляции        осуществляется         в         установленное         время</w:t>
      </w:r>
      <w:r>
        <w:rPr>
          <w:spacing w:val="1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1E90037B" w14:textId="798952EB" w:rsidR="00243147" w:rsidRDefault="00243147" w:rsidP="00243147">
      <w:pPr>
        <w:pStyle w:val="a3"/>
        <w:ind w:left="0" w:right="-29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  <w:bookmarkStart w:id="0" w:name="_GoBack"/>
      <w:bookmarkEnd w:id="0"/>
    </w:p>
    <w:p w14:paraId="1E1B1B03" w14:textId="77777777" w:rsidR="00243147" w:rsidRDefault="00243147" w:rsidP="00243147">
      <w:pPr>
        <w:pStyle w:val="1"/>
        <w:ind w:left="0" w:right="-29" w:firstLine="709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олимпиады.</w:t>
      </w:r>
    </w:p>
    <w:p w14:paraId="10E80A40" w14:textId="77777777" w:rsidR="00243147" w:rsidRDefault="00243147" w:rsidP="00243147">
      <w:pPr>
        <w:pStyle w:val="a3"/>
        <w:ind w:left="0" w:right="-29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30DDE9A8" w14:textId="77777777" w:rsidR="00243147" w:rsidRDefault="00243147" w:rsidP="00243147">
      <w:pPr>
        <w:pStyle w:val="a3"/>
        <w:spacing w:before="1"/>
        <w:ind w:left="0" w:right="-29" w:firstLine="709"/>
      </w:pPr>
      <w:r>
        <w:t>Итоги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подводятся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отдельно.</w:t>
      </w:r>
    </w:p>
    <w:p w14:paraId="4C59928B" w14:textId="77777777" w:rsidR="00243147" w:rsidRDefault="00243147" w:rsidP="00243147">
      <w:pPr>
        <w:pStyle w:val="a3"/>
        <w:ind w:left="0" w:right="-29" w:firstLine="709"/>
      </w:pPr>
      <w:r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2357C766" w14:textId="77777777" w:rsidR="00243147" w:rsidRDefault="00243147" w:rsidP="00243147">
      <w:pPr>
        <w:pStyle w:val="a3"/>
        <w:ind w:left="0" w:right="-29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2C1B8AF5" w14:textId="77777777" w:rsidR="007D595E" w:rsidRDefault="007D595E" w:rsidP="00243147">
      <w:pPr>
        <w:ind w:right="-29" w:firstLine="709"/>
        <w:sectPr w:rsidR="007D595E" w:rsidSect="00243147">
          <w:headerReference w:type="default" r:id="rId9"/>
          <w:pgSz w:w="11910" w:h="16840"/>
          <w:pgMar w:top="1040" w:right="740" w:bottom="280" w:left="1560" w:header="751" w:footer="0" w:gutter="0"/>
          <w:pgNumType w:start="2"/>
          <w:cols w:space="720"/>
        </w:sectPr>
      </w:pPr>
    </w:p>
    <w:p w14:paraId="619591A0" w14:textId="77777777" w:rsidR="007D595E" w:rsidRDefault="00BA3F94" w:rsidP="00243147">
      <w:pPr>
        <w:pStyle w:val="a3"/>
        <w:ind w:left="0" w:right="-29" w:firstLine="709"/>
      </w:pPr>
      <w:r>
        <w:lastRenderedPageBreak/>
        <w:t>Д</w:t>
      </w:r>
      <w:r>
        <w:t>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 жюри.</w:t>
      </w:r>
    </w:p>
    <w:p w14:paraId="4200921F" w14:textId="77777777" w:rsidR="007D595E" w:rsidRDefault="00BA3F94" w:rsidP="00243147">
      <w:pPr>
        <w:pStyle w:val="a3"/>
        <w:ind w:left="0" w:right="-29" w:firstLine="709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2AF297CA" w14:textId="77777777" w:rsidR="007D595E" w:rsidRDefault="00BA3F94" w:rsidP="00243147">
      <w:pPr>
        <w:pStyle w:val="a3"/>
        <w:ind w:left="0" w:right="-29" w:firstLine="709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sectPr w:rsidR="007D595E" w:rsidSect="00243147">
      <w:pgSz w:w="11910" w:h="16840"/>
      <w:pgMar w:top="1040" w:right="740" w:bottom="280" w:left="156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EA330" w14:textId="77777777" w:rsidR="00BA3F94" w:rsidRDefault="00BA3F94">
      <w:r>
        <w:separator/>
      </w:r>
    </w:p>
  </w:endnote>
  <w:endnote w:type="continuationSeparator" w:id="0">
    <w:p w14:paraId="21FA0387" w14:textId="77777777" w:rsidR="00BA3F94" w:rsidRDefault="00BA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135AF" w14:textId="77777777" w:rsidR="00BA3F94" w:rsidRDefault="00BA3F94">
      <w:r>
        <w:separator/>
      </w:r>
    </w:p>
  </w:footnote>
  <w:footnote w:type="continuationSeparator" w:id="0">
    <w:p w14:paraId="6A17C430" w14:textId="77777777" w:rsidR="00BA3F94" w:rsidRDefault="00BA3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84DDA" w14:textId="29E8578D" w:rsidR="007D595E" w:rsidRDefault="007D595E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A4D00"/>
    <w:multiLevelType w:val="hybridMultilevel"/>
    <w:tmpl w:val="896EB216"/>
    <w:lvl w:ilvl="0" w:tplc="6298BD14">
      <w:start w:val="8"/>
      <w:numFmt w:val="decimal"/>
      <w:lvlText w:val="%1"/>
      <w:lvlJc w:val="left"/>
      <w:pPr>
        <w:ind w:left="74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3450F4">
      <w:numFmt w:val="bullet"/>
      <w:lvlText w:val="•"/>
      <w:lvlJc w:val="left"/>
      <w:pPr>
        <w:ind w:left="1612" w:hanging="180"/>
      </w:pPr>
      <w:rPr>
        <w:rFonts w:hint="default"/>
        <w:lang w:val="ru-RU" w:eastAsia="en-US" w:bidi="ar-SA"/>
      </w:rPr>
    </w:lvl>
    <w:lvl w:ilvl="2" w:tplc="097653D4">
      <w:numFmt w:val="bullet"/>
      <w:lvlText w:val="•"/>
      <w:lvlJc w:val="left"/>
      <w:pPr>
        <w:ind w:left="2485" w:hanging="180"/>
      </w:pPr>
      <w:rPr>
        <w:rFonts w:hint="default"/>
        <w:lang w:val="ru-RU" w:eastAsia="en-US" w:bidi="ar-SA"/>
      </w:rPr>
    </w:lvl>
    <w:lvl w:ilvl="3" w:tplc="52CCD616">
      <w:numFmt w:val="bullet"/>
      <w:lvlText w:val="•"/>
      <w:lvlJc w:val="left"/>
      <w:pPr>
        <w:ind w:left="3357" w:hanging="180"/>
      </w:pPr>
      <w:rPr>
        <w:rFonts w:hint="default"/>
        <w:lang w:val="ru-RU" w:eastAsia="en-US" w:bidi="ar-SA"/>
      </w:rPr>
    </w:lvl>
    <w:lvl w:ilvl="4" w:tplc="A29A6CE4">
      <w:numFmt w:val="bullet"/>
      <w:lvlText w:val="•"/>
      <w:lvlJc w:val="left"/>
      <w:pPr>
        <w:ind w:left="4230" w:hanging="180"/>
      </w:pPr>
      <w:rPr>
        <w:rFonts w:hint="default"/>
        <w:lang w:val="ru-RU" w:eastAsia="en-US" w:bidi="ar-SA"/>
      </w:rPr>
    </w:lvl>
    <w:lvl w:ilvl="5" w:tplc="C5304750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41EBBBA">
      <w:numFmt w:val="bullet"/>
      <w:lvlText w:val="•"/>
      <w:lvlJc w:val="left"/>
      <w:pPr>
        <w:ind w:left="5975" w:hanging="180"/>
      </w:pPr>
      <w:rPr>
        <w:rFonts w:hint="default"/>
        <w:lang w:val="ru-RU" w:eastAsia="en-US" w:bidi="ar-SA"/>
      </w:rPr>
    </w:lvl>
    <w:lvl w:ilvl="7" w:tplc="565A4DB2">
      <w:numFmt w:val="bullet"/>
      <w:lvlText w:val="•"/>
      <w:lvlJc w:val="left"/>
      <w:pPr>
        <w:ind w:left="6848" w:hanging="180"/>
      </w:pPr>
      <w:rPr>
        <w:rFonts w:hint="default"/>
        <w:lang w:val="ru-RU" w:eastAsia="en-US" w:bidi="ar-SA"/>
      </w:rPr>
    </w:lvl>
    <w:lvl w:ilvl="8" w:tplc="1E46EA90">
      <w:numFmt w:val="bullet"/>
      <w:lvlText w:val="•"/>
      <w:lvlJc w:val="left"/>
      <w:pPr>
        <w:ind w:left="7721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29FA1EC7"/>
    <w:multiLevelType w:val="hybridMultilevel"/>
    <w:tmpl w:val="D890C690"/>
    <w:lvl w:ilvl="0" w:tplc="2C54F268">
      <w:numFmt w:val="bullet"/>
      <w:lvlText w:val=""/>
      <w:lvlJc w:val="left"/>
      <w:pPr>
        <w:ind w:left="46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EEF040">
      <w:numFmt w:val="bullet"/>
      <w:lvlText w:val="•"/>
      <w:lvlJc w:val="left"/>
      <w:pPr>
        <w:ind w:left="760" w:hanging="358"/>
      </w:pPr>
      <w:rPr>
        <w:rFonts w:hint="default"/>
        <w:lang w:val="ru-RU" w:eastAsia="en-US" w:bidi="ar-SA"/>
      </w:rPr>
    </w:lvl>
    <w:lvl w:ilvl="2" w:tplc="59F4583A">
      <w:numFmt w:val="bullet"/>
      <w:lvlText w:val="•"/>
      <w:lvlJc w:val="left"/>
      <w:pPr>
        <w:ind w:left="1778" w:hanging="358"/>
      </w:pPr>
      <w:rPr>
        <w:rFonts w:hint="default"/>
        <w:lang w:val="ru-RU" w:eastAsia="en-US" w:bidi="ar-SA"/>
      </w:rPr>
    </w:lvl>
    <w:lvl w:ilvl="3" w:tplc="37CC0D1E">
      <w:numFmt w:val="bullet"/>
      <w:lvlText w:val="•"/>
      <w:lvlJc w:val="left"/>
      <w:pPr>
        <w:ind w:left="2796" w:hanging="358"/>
      </w:pPr>
      <w:rPr>
        <w:rFonts w:hint="default"/>
        <w:lang w:val="ru-RU" w:eastAsia="en-US" w:bidi="ar-SA"/>
      </w:rPr>
    </w:lvl>
    <w:lvl w:ilvl="4" w:tplc="B1D82838">
      <w:numFmt w:val="bullet"/>
      <w:lvlText w:val="•"/>
      <w:lvlJc w:val="left"/>
      <w:pPr>
        <w:ind w:left="3815" w:hanging="358"/>
      </w:pPr>
      <w:rPr>
        <w:rFonts w:hint="default"/>
        <w:lang w:val="ru-RU" w:eastAsia="en-US" w:bidi="ar-SA"/>
      </w:rPr>
    </w:lvl>
    <w:lvl w:ilvl="5" w:tplc="640EC692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5466537C">
      <w:numFmt w:val="bullet"/>
      <w:lvlText w:val="•"/>
      <w:lvlJc w:val="left"/>
      <w:pPr>
        <w:ind w:left="5852" w:hanging="358"/>
      </w:pPr>
      <w:rPr>
        <w:rFonts w:hint="default"/>
        <w:lang w:val="ru-RU" w:eastAsia="en-US" w:bidi="ar-SA"/>
      </w:rPr>
    </w:lvl>
    <w:lvl w:ilvl="7" w:tplc="1550DEBE">
      <w:numFmt w:val="bullet"/>
      <w:lvlText w:val="•"/>
      <w:lvlJc w:val="left"/>
      <w:pPr>
        <w:ind w:left="6870" w:hanging="358"/>
      </w:pPr>
      <w:rPr>
        <w:rFonts w:hint="default"/>
        <w:lang w:val="ru-RU" w:eastAsia="en-US" w:bidi="ar-SA"/>
      </w:rPr>
    </w:lvl>
    <w:lvl w:ilvl="8" w:tplc="B87613B2">
      <w:numFmt w:val="bullet"/>
      <w:lvlText w:val="•"/>
      <w:lvlJc w:val="left"/>
      <w:pPr>
        <w:ind w:left="7889" w:hanging="35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595E"/>
    <w:rsid w:val="00243147"/>
    <w:rsid w:val="007D595E"/>
    <w:rsid w:val="00BA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DE940"/>
  <w15:docId w15:val="{C969AC45-798C-49AA-9651-155F6B8C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431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31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431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31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Мария Владимировна</dc:creator>
  <cp:lastModifiedBy>Пользователь</cp:lastModifiedBy>
  <cp:revision>2</cp:revision>
  <dcterms:created xsi:type="dcterms:W3CDTF">2021-12-15T06:36:00Z</dcterms:created>
  <dcterms:modified xsi:type="dcterms:W3CDTF">2021-12-16T05:27:00Z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